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b w:val="1"/>
          <w:color w:val="222222"/>
          <w:sz w:val="20"/>
          <w:szCs w:val="20"/>
          <w:highlight w:val="white"/>
        </w:rPr>
      </w:pPr>
      <w:r w:rsidDel="00000000" w:rsidR="00000000" w:rsidRPr="00000000">
        <w:rPr>
          <w:b w:val="1"/>
          <w:color w:val="222222"/>
          <w:sz w:val="20"/>
          <w:szCs w:val="20"/>
          <w:highlight w:val="white"/>
          <w:rtl w:val="0"/>
        </w:rPr>
        <w:t xml:space="preserve">Montana Associated Students </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b w:val="1"/>
          <w:color w:val="222222"/>
          <w:sz w:val="20"/>
          <w:szCs w:val="20"/>
          <w:highlight w:val="white"/>
        </w:rPr>
      </w:pPr>
      <w:r w:rsidDel="00000000" w:rsidR="00000000" w:rsidRPr="00000000">
        <w:rPr>
          <w:b w:val="1"/>
          <w:color w:val="222222"/>
          <w:sz w:val="20"/>
          <w:szCs w:val="20"/>
          <w:highlight w:val="white"/>
          <w:rtl w:val="0"/>
        </w:rPr>
        <w:t xml:space="preserve">Conference Call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b w:val="1"/>
          <w:color w:val="222222"/>
          <w:sz w:val="20"/>
          <w:szCs w:val="20"/>
          <w:highlight w:val="white"/>
        </w:rPr>
      </w:pPr>
      <w:r w:rsidDel="00000000" w:rsidR="00000000" w:rsidRPr="00000000">
        <w:rPr>
          <w:b w:val="1"/>
          <w:color w:val="222222"/>
          <w:sz w:val="20"/>
          <w:szCs w:val="20"/>
          <w:highlight w:val="white"/>
          <w:rtl w:val="0"/>
        </w:rPr>
        <w:t xml:space="preserve">July 24, 2013 || 4 P.M.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i w:val="1"/>
          <w:color w:val="222222"/>
          <w:sz w:val="20"/>
          <w:szCs w:val="20"/>
          <w:highlight w:val="white"/>
        </w:rPr>
      </w:pPr>
      <w:r w:rsidDel="00000000" w:rsidR="00000000" w:rsidRPr="00000000">
        <w:rPr>
          <w:i w:val="1"/>
          <w:color w:val="222222"/>
          <w:sz w:val="20"/>
          <w:szCs w:val="20"/>
          <w:highlight w:val="white"/>
          <w:rtl w:val="0"/>
        </w:rPr>
        <w:t xml:space="preserve">Participant Access Code: 848050#</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i w:val="1"/>
          <w:color w:val="222222"/>
          <w:sz w:val="20"/>
          <w:szCs w:val="20"/>
          <w:highlight w:val="white"/>
        </w:rPr>
      </w:pPr>
      <w:r w:rsidDel="00000000" w:rsidR="00000000" w:rsidRPr="00000000">
        <w:rPr>
          <w:i w:val="1"/>
          <w:color w:val="222222"/>
          <w:sz w:val="20"/>
          <w:szCs w:val="20"/>
          <w:highlight w:val="white"/>
          <w:rtl w:val="0"/>
        </w:rPr>
        <w:t xml:space="preserve">Conference Dial-in Number: (513) 386-0000</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07">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color w:val="222222"/>
          <w:sz w:val="20"/>
          <w:szCs w:val="20"/>
          <w:highlight w:val="white"/>
          <w:rtl w:val="0"/>
        </w:rPr>
        <w:t xml:space="preserve">OCHE De-Brief </w:t>
      </w:r>
    </w:p>
    <w:p w:rsidR="00000000" w:rsidDel="00000000" w:rsidP="00000000" w:rsidRDefault="00000000" w:rsidRPr="00000000" w14:paraId="00000008">
      <w:pPr>
        <w:keepNext w:val="0"/>
        <w:keepLines w:val="0"/>
        <w:widowControl w:val="0"/>
        <w:numPr>
          <w:ilvl w:val="1"/>
          <w:numId w:val="2"/>
        </w:numPr>
        <w:pBdr>
          <w:top w:space="0" w:sz="0" w:val="nil"/>
          <w:left w:space="0" w:sz="0" w:val="nil"/>
          <w:bottom w:space="0" w:sz="0" w:val="nil"/>
          <w:right w:space="0" w:sz="0" w:val="nil"/>
          <w:between w:space="0" w:sz="0" w:val="nil"/>
        </w:pBdr>
        <w:shd w:fill="auto" w:val="clear"/>
        <w:ind w:left="1440" w:hanging="360"/>
        <w:contextualSpacing w:val="1"/>
        <w:rPr/>
      </w:pPr>
      <w:hyperlink r:id="rId6">
        <w:r w:rsidDel="00000000" w:rsidR="00000000" w:rsidRPr="00000000">
          <w:rPr>
            <w:color w:val="1155cc"/>
            <w:sz w:val="20"/>
            <w:szCs w:val="20"/>
            <w:highlight w:val="white"/>
            <w:u w:val="single"/>
            <w:rtl w:val="0"/>
          </w:rPr>
          <w:t xml:space="preserve">Day One</w:t>
        </w:r>
      </w:hyperlink>
      <w:r w:rsidDel="00000000" w:rsidR="00000000" w:rsidRPr="00000000">
        <w:rPr>
          <w:color w:val="222222"/>
          <w:sz w:val="20"/>
          <w:szCs w:val="20"/>
          <w:highlight w:val="white"/>
          <w:rtl w:val="0"/>
        </w:rPr>
        <w:t xml:space="preserve"> </w:t>
      </w:r>
    </w:p>
    <w:p w:rsidR="00000000" w:rsidDel="00000000" w:rsidP="00000000" w:rsidRDefault="00000000" w:rsidRPr="00000000" w14:paraId="00000009">
      <w:pPr>
        <w:keepNext w:val="0"/>
        <w:keepLines w:val="0"/>
        <w:widowControl w:val="0"/>
        <w:numPr>
          <w:ilvl w:val="1"/>
          <w:numId w:val="2"/>
        </w:numPr>
        <w:pBdr>
          <w:top w:space="0" w:sz="0" w:val="nil"/>
          <w:left w:space="0" w:sz="0" w:val="nil"/>
          <w:bottom w:space="0" w:sz="0" w:val="nil"/>
          <w:right w:space="0" w:sz="0" w:val="nil"/>
          <w:between w:space="0" w:sz="0" w:val="nil"/>
        </w:pBdr>
        <w:shd w:fill="auto" w:val="clear"/>
        <w:ind w:left="1440" w:hanging="360"/>
        <w:contextualSpacing w:val="1"/>
        <w:rPr/>
      </w:pPr>
      <w:hyperlink r:id="rId7">
        <w:r w:rsidDel="00000000" w:rsidR="00000000" w:rsidRPr="00000000">
          <w:rPr>
            <w:color w:val="1155cc"/>
            <w:sz w:val="20"/>
            <w:szCs w:val="20"/>
            <w:highlight w:val="white"/>
            <w:u w:val="single"/>
            <w:rtl w:val="0"/>
          </w:rPr>
          <w:t xml:space="preserve">Day Two</w:t>
        </w:r>
      </w:hyperlink>
      <w:r w:rsidDel="00000000" w:rsidR="00000000" w:rsidRPr="00000000">
        <w:rPr>
          <w:color w:val="222222"/>
          <w:sz w:val="20"/>
          <w:szCs w:val="20"/>
          <w:highlight w:val="white"/>
          <w:rtl w:val="0"/>
        </w:rPr>
        <w:t xml:space="preserve"> </w:t>
      </w:r>
    </w:p>
    <w:p w:rsidR="00000000" w:rsidDel="00000000" w:rsidP="00000000" w:rsidRDefault="00000000" w:rsidRPr="00000000" w14:paraId="0000000A">
      <w:pPr>
        <w:keepNext w:val="0"/>
        <w:keepLines w:val="0"/>
        <w:widowControl w:val="0"/>
        <w:numPr>
          <w:ilvl w:val="1"/>
          <w:numId w:val="2"/>
        </w:numPr>
        <w:pBdr>
          <w:top w:space="0" w:sz="0" w:val="nil"/>
          <w:left w:space="0" w:sz="0" w:val="nil"/>
          <w:bottom w:space="0" w:sz="0" w:val="nil"/>
          <w:right w:space="0" w:sz="0" w:val="nil"/>
          <w:between w:space="0" w:sz="0" w:val="nil"/>
        </w:pBdr>
        <w:shd w:fill="auto" w:val="clear"/>
        <w:ind w:left="1440" w:hanging="360"/>
        <w:contextualSpacing w:val="1"/>
        <w:rPr/>
      </w:pPr>
      <w:hyperlink r:id="rId8">
        <w:r w:rsidDel="00000000" w:rsidR="00000000" w:rsidRPr="00000000">
          <w:rPr>
            <w:color w:val="1155cc"/>
            <w:sz w:val="20"/>
            <w:szCs w:val="20"/>
            <w:highlight w:val="white"/>
            <w:u w:val="single"/>
            <w:rtl w:val="0"/>
          </w:rPr>
          <w:t xml:space="preserve">MAS Meeting </w:t>
        </w:r>
      </w:hyperlink>
      <w:r w:rsidDel="00000000" w:rsidR="00000000" w:rsidRPr="00000000">
        <w:rPr>
          <w:rtl w:val="0"/>
        </w:rPr>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hyperlink r:id="rId9">
        <w:r w:rsidDel="00000000" w:rsidR="00000000" w:rsidRPr="00000000">
          <w:rPr>
            <w:color w:val="1155cc"/>
            <w:sz w:val="20"/>
            <w:szCs w:val="20"/>
            <w:highlight w:val="white"/>
            <w:u w:val="single"/>
            <w:rtl w:val="0"/>
          </w:rPr>
          <w:t xml:space="preserve">Strategic Task Force follow Up</w:t>
        </w:r>
      </w:hyperlink>
      <w:r w:rsidDel="00000000" w:rsidR="00000000" w:rsidRPr="00000000">
        <w:rPr>
          <w:rtl w:val="0"/>
        </w:rPr>
      </w:r>
    </w:p>
    <w:p w:rsidR="00000000" w:rsidDel="00000000" w:rsidP="00000000" w:rsidRDefault="00000000" w:rsidRPr="00000000" w14:paraId="0000000C">
      <w:pPr>
        <w:keepNext w:val="0"/>
        <w:keepLines w:val="0"/>
        <w:widowControl w:val="0"/>
        <w:numPr>
          <w:ilvl w:val="1"/>
          <w:numId w:val="2"/>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color w:val="222222"/>
          <w:sz w:val="20"/>
          <w:szCs w:val="20"/>
          <w:highlight w:val="white"/>
          <w:rtl w:val="0"/>
        </w:rPr>
        <w:t xml:space="preserve">Leaders - organize calls of y’all’s own with members </w:t>
      </w:r>
    </w:p>
    <w:p w:rsidR="00000000" w:rsidDel="00000000" w:rsidP="00000000" w:rsidRDefault="00000000" w:rsidRPr="00000000" w14:paraId="0000000D">
      <w:pPr>
        <w:keepNext w:val="0"/>
        <w:keepLines w:val="0"/>
        <w:widowControl w:val="0"/>
        <w:numPr>
          <w:ilvl w:val="1"/>
          <w:numId w:val="2"/>
        </w:numPr>
        <w:pBdr>
          <w:top w:space="0" w:sz="0" w:val="nil"/>
          <w:left w:space="0" w:sz="0" w:val="nil"/>
          <w:bottom w:space="0" w:sz="0" w:val="nil"/>
          <w:right w:space="0" w:sz="0" w:val="nil"/>
          <w:between w:space="0" w:sz="0" w:val="nil"/>
        </w:pBdr>
        <w:shd w:fill="auto" w:val="clear"/>
        <w:ind w:left="1440" w:hanging="360"/>
        <w:contextualSpacing w:val="1"/>
        <w:rPr/>
      </w:pPr>
      <w:r w:rsidDel="00000000" w:rsidR="00000000" w:rsidRPr="00000000">
        <w:rPr>
          <w:color w:val="222222"/>
          <w:sz w:val="20"/>
          <w:szCs w:val="20"/>
          <w:highlight w:val="white"/>
          <w:rtl w:val="0"/>
        </w:rPr>
        <w:t xml:space="preserve">Members - get on a task force </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color w:val="222222"/>
          <w:sz w:val="20"/>
          <w:szCs w:val="20"/>
          <w:highlight w:val="white"/>
          <w:rtl w:val="0"/>
        </w:rPr>
        <w:t xml:space="preserve">Neil - when should he attend meetings?</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sz w:val="20"/>
          <w:szCs w:val="20"/>
          <w:rtl w:val="0"/>
        </w:rPr>
        <w:t xml:space="preserve">Asa - Homework Brief </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sz w:val="20"/>
          <w:szCs w:val="20"/>
          <w:rtl w:val="0"/>
        </w:rPr>
        <w:t xml:space="preserve">Other items? </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sz w:val="20"/>
          <w:szCs w:val="20"/>
          <w:rtl w:val="0"/>
        </w:rPr>
        <w:t xml:space="preserve">Questions? </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sz w:val="20"/>
          <w:szCs w:val="20"/>
          <w:rtl w:val="0"/>
        </w:rPr>
        <w:t xml:space="preserve">Follow up and next meeting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Minutes: </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any feedback after reflecting or looking through minutes? </w:t>
      </w:r>
    </w:p>
    <w:p w:rsidR="00000000" w:rsidDel="00000000" w:rsidP="00000000" w:rsidRDefault="00000000" w:rsidRPr="00000000" w14:paraId="00000017">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Ryan: Nothing off the top of my head. Good presentations by Mick Robinson and Tyler Trevors. Spend some time and really look at OCHE Website because a lot of great stuff was covered and a lot of really cool projects coming up that would contribute to some great success on the Great Falls Campus especially. </w:t>
      </w:r>
    </w:p>
    <w:p w:rsidR="00000000" w:rsidDel="00000000" w:rsidP="00000000" w:rsidRDefault="00000000" w:rsidRPr="00000000" w14:paraId="00000018">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Ally: Quick question - idea of the funding for Summit? </w:t>
      </w:r>
    </w:p>
    <w:p w:rsidR="00000000" w:rsidDel="00000000" w:rsidP="00000000" w:rsidRDefault="00000000" w:rsidRPr="00000000" w14:paraId="00000019">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Strategic Task forces - </w:t>
      </w:r>
    </w:p>
    <w:p w:rsidR="00000000" w:rsidDel="00000000" w:rsidP="00000000" w:rsidRDefault="00000000" w:rsidRPr="00000000" w14:paraId="0000001A">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Tim: Chad just showed up and we’re interested in the recruitment task force </w:t>
      </w:r>
    </w:p>
    <w:p w:rsidR="00000000" w:rsidDel="00000000" w:rsidP="00000000" w:rsidRDefault="00000000" w:rsidRPr="00000000" w14:paraId="0000001B">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Ally: Can’t find - I’ll check it out tonight and get back to you... don’t want to be on the same one as Hank so we can be more spread out. </w:t>
      </w:r>
    </w:p>
    <w:p w:rsidR="00000000" w:rsidDel="00000000" w:rsidP="00000000" w:rsidRDefault="00000000" w:rsidRPr="00000000" w14:paraId="0000001C">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Ryan: Just to point out - the brainchild that Mariah and I are working on... we need budgets! If everyone could send out their overall budgets to the MAS email by the end of the week that’d be great. </w:t>
      </w:r>
    </w:p>
    <w:p w:rsidR="00000000" w:rsidDel="00000000" w:rsidP="00000000" w:rsidRDefault="00000000" w:rsidRPr="00000000" w14:paraId="0000001D">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Lindsay: I’ll send that out with a sign up for task forces by the end of the day to get back to MAS by the end of the week. </w:t>
      </w:r>
    </w:p>
    <w:p w:rsidR="00000000" w:rsidDel="00000000" w:rsidP="00000000" w:rsidRDefault="00000000" w:rsidRPr="00000000" w14:paraId="0000001E">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Ryan: Can we have deadline for paying dues this year? </w:t>
      </w:r>
    </w:p>
    <w:p w:rsidR="00000000" w:rsidDel="00000000" w:rsidP="00000000" w:rsidRDefault="00000000" w:rsidRPr="00000000" w14:paraId="0000001F">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Lindsay: The end of October will be the line in the sand. I’ll raise awareness around that starting this most recent email. </w:t>
      </w:r>
    </w:p>
    <w:p w:rsidR="00000000" w:rsidDel="00000000" w:rsidP="00000000" w:rsidRDefault="00000000" w:rsidRPr="00000000" w14:paraId="00000020">
      <w:pPr>
        <w:keepNext w:val="0"/>
        <w:keepLines w:val="0"/>
        <w:widowControl w:val="0"/>
        <w:numPr>
          <w:ilvl w:val="2"/>
          <w:numId w:val="3"/>
        </w:numPr>
        <w:pBdr>
          <w:top w:space="0" w:sz="0" w:val="nil"/>
          <w:left w:space="0" w:sz="0" w:val="nil"/>
          <w:bottom w:space="0" w:sz="0" w:val="nil"/>
          <w:right w:space="0" w:sz="0" w:val="nil"/>
          <w:between w:space="0" w:sz="0" w:val="nil"/>
        </w:pBdr>
        <w:shd w:fill="auto" w:val="clear"/>
        <w:ind w:left="2160" w:hanging="360"/>
        <w:contextualSpacing w:val="1"/>
      </w:pPr>
      <w:r w:rsidDel="00000000" w:rsidR="00000000" w:rsidRPr="00000000">
        <w:rPr>
          <w:rtl w:val="0"/>
        </w:rPr>
        <w:t xml:space="preserve">Questions or comments on the task forces? </w:t>
      </w:r>
    </w:p>
    <w:p w:rsidR="00000000" w:rsidDel="00000000" w:rsidP="00000000" w:rsidRDefault="00000000" w:rsidRPr="00000000" w14:paraId="00000021">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Neil’s Advisor Position - </w:t>
      </w:r>
    </w:p>
    <w:p w:rsidR="00000000" w:rsidDel="00000000" w:rsidP="00000000" w:rsidRDefault="00000000" w:rsidRPr="00000000" w14:paraId="00000022">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I found the addendum to the constitution - I need to send it out to everyone and get feedback. We should make sure we’re transitioning that person well.  </w:t>
      </w:r>
    </w:p>
    <w:p w:rsidR="00000000" w:rsidDel="00000000" w:rsidP="00000000" w:rsidRDefault="00000000" w:rsidRPr="00000000" w14:paraId="00000023">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Ryan: As far as direction goes I want them to provide reasonable direction for MAS to move forward as quickly as possible and with the least amount of bureaucratic issues. The person who is in that position needs to recognize MAS as an organization that can get stuff done within the 8 month term to get stuff done before the end of the semester. </w:t>
      </w:r>
    </w:p>
    <w:p w:rsidR="00000000" w:rsidDel="00000000" w:rsidP="00000000" w:rsidRDefault="00000000" w:rsidRPr="00000000" w14:paraId="00000024">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Ryan: Nothing much, except we’ll have a plan by september for what dues will cost for each school and those must be in by the first two months of the fall semester at the end of October. if you want to be a voting member, to clarify that. </w:t>
      </w:r>
    </w:p>
    <w:p w:rsidR="00000000" w:rsidDel="00000000" w:rsidP="00000000" w:rsidRDefault="00000000" w:rsidRPr="00000000" w14:paraId="00000025">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Possible meeting over summit, if nothing else working meeting. Send out schedule for the rest of the time until Sept. Board meeting.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Present: </w:t>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Ally Reamy</w:t>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Ryan Shore </w:t>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Tim Reese </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Chad Ledbetter </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Lindsay Murdock</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222222"/>
        <w:sz w:val="20"/>
        <w:szCs w:val="20"/>
        <w:highlight w:val="white"/>
        <w:u w:val="none"/>
        <w:vertAlign w:val="baseline"/>
      </w:rPr>
    </w:lvl>
    <w:lvl w:ilvl="1">
      <w:start w:val="1"/>
      <w:numFmt w:val="bullet"/>
      <w:lvlText w:val="○"/>
      <w:lvlJc w:val="left"/>
      <w:pPr>
        <w:ind w:left="1440" w:hanging="360"/>
      </w:pPr>
      <w:rPr>
        <w:rFonts w:ascii="Arial" w:cs="Arial" w:eastAsia="Arial" w:hAnsi="Arial"/>
        <w:b w:val="0"/>
        <w:i w:val="0"/>
        <w:smallCaps w:val="0"/>
        <w:strike w:val="0"/>
        <w:color w:val="222222"/>
        <w:sz w:val="20"/>
        <w:szCs w:val="20"/>
        <w:highlight w:val="white"/>
        <w:u w:val="none"/>
        <w:vertAlign w:val="baseline"/>
      </w:rPr>
    </w:lvl>
    <w:lvl w:ilvl="2">
      <w:start w:val="1"/>
      <w:numFmt w:val="bullet"/>
      <w:lvlText w:val="■"/>
      <w:lvlJc w:val="left"/>
      <w:pPr>
        <w:ind w:left="2160" w:hanging="360"/>
      </w:pPr>
      <w:rPr>
        <w:rFonts w:ascii="Arial" w:cs="Arial" w:eastAsia="Arial" w:hAnsi="Arial"/>
        <w:b w:val="0"/>
        <w:i w:val="0"/>
        <w:smallCaps w:val="0"/>
        <w:strike w:val="0"/>
        <w:color w:val="222222"/>
        <w:sz w:val="20"/>
        <w:szCs w:val="20"/>
        <w:highlight w:val="white"/>
        <w:u w:val="none"/>
        <w:vertAlign w:val="baseline"/>
      </w:rPr>
    </w:lvl>
    <w:lvl w:ilvl="3">
      <w:start w:val="1"/>
      <w:numFmt w:val="bullet"/>
      <w:lvlText w:val="●"/>
      <w:lvlJc w:val="left"/>
      <w:pPr>
        <w:ind w:left="2880" w:hanging="360"/>
      </w:pPr>
      <w:rPr>
        <w:rFonts w:ascii="Arial" w:cs="Arial" w:eastAsia="Arial" w:hAnsi="Arial"/>
        <w:b w:val="0"/>
        <w:i w:val="0"/>
        <w:smallCaps w:val="0"/>
        <w:strike w:val="0"/>
        <w:color w:val="222222"/>
        <w:sz w:val="20"/>
        <w:szCs w:val="20"/>
        <w:highlight w:val="white"/>
        <w:u w:val="none"/>
        <w:vertAlign w:val="baseline"/>
      </w:rPr>
    </w:lvl>
    <w:lvl w:ilvl="4">
      <w:start w:val="1"/>
      <w:numFmt w:val="bullet"/>
      <w:lvlText w:val="○"/>
      <w:lvlJc w:val="left"/>
      <w:pPr>
        <w:ind w:left="3600" w:hanging="360"/>
      </w:pPr>
      <w:rPr>
        <w:rFonts w:ascii="Arial" w:cs="Arial" w:eastAsia="Arial" w:hAnsi="Arial"/>
        <w:b w:val="0"/>
        <w:i w:val="0"/>
        <w:smallCaps w:val="0"/>
        <w:strike w:val="0"/>
        <w:color w:val="222222"/>
        <w:sz w:val="20"/>
        <w:szCs w:val="20"/>
        <w:highlight w:val="white"/>
        <w:u w:val="none"/>
        <w:vertAlign w:val="baseline"/>
      </w:rPr>
    </w:lvl>
    <w:lvl w:ilvl="5">
      <w:start w:val="1"/>
      <w:numFmt w:val="bullet"/>
      <w:lvlText w:val="■"/>
      <w:lvlJc w:val="left"/>
      <w:pPr>
        <w:ind w:left="4320" w:hanging="360"/>
      </w:pPr>
      <w:rPr>
        <w:rFonts w:ascii="Arial" w:cs="Arial" w:eastAsia="Arial" w:hAnsi="Arial"/>
        <w:b w:val="0"/>
        <w:i w:val="0"/>
        <w:smallCaps w:val="0"/>
        <w:strike w:val="0"/>
        <w:color w:val="222222"/>
        <w:sz w:val="20"/>
        <w:szCs w:val="20"/>
        <w:highlight w:val="white"/>
        <w:u w:val="none"/>
        <w:vertAlign w:val="baseline"/>
      </w:rPr>
    </w:lvl>
    <w:lvl w:ilvl="6">
      <w:start w:val="1"/>
      <w:numFmt w:val="bullet"/>
      <w:lvlText w:val="●"/>
      <w:lvlJc w:val="left"/>
      <w:pPr>
        <w:ind w:left="5040" w:hanging="360"/>
      </w:pPr>
      <w:rPr>
        <w:rFonts w:ascii="Arial" w:cs="Arial" w:eastAsia="Arial" w:hAnsi="Arial"/>
        <w:b w:val="0"/>
        <w:i w:val="0"/>
        <w:smallCaps w:val="0"/>
        <w:strike w:val="0"/>
        <w:color w:val="222222"/>
        <w:sz w:val="20"/>
        <w:szCs w:val="20"/>
        <w:highlight w:val="white"/>
        <w:u w:val="none"/>
        <w:vertAlign w:val="baseline"/>
      </w:rPr>
    </w:lvl>
    <w:lvl w:ilvl="7">
      <w:start w:val="1"/>
      <w:numFmt w:val="bullet"/>
      <w:lvlText w:val="○"/>
      <w:lvlJc w:val="left"/>
      <w:pPr>
        <w:ind w:left="5760" w:hanging="360"/>
      </w:pPr>
      <w:rPr>
        <w:rFonts w:ascii="Arial" w:cs="Arial" w:eastAsia="Arial" w:hAnsi="Arial"/>
        <w:b w:val="0"/>
        <w:i w:val="0"/>
        <w:smallCaps w:val="0"/>
        <w:strike w:val="0"/>
        <w:color w:val="222222"/>
        <w:sz w:val="20"/>
        <w:szCs w:val="20"/>
        <w:highlight w:val="white"/>
        <w:u w:val="none"/>
        <w:vertAlign w:val="baseline"/>
      </w:rPr>
    </w:lvl>
    <w:lvl w:ilvl="8">
      <w:start w:val="1"/>
      <w:numFmt w:val="bullet"/>
      <w:lvlText w:val="■"/>
      <w:lvlJc w:val="left"/>
      <w:pPr>
        <w:ind w:left="6480" w:hanging="360"/>
      </w:pPr>
      <w:rPr>
        <w:rFonts w:ascii="Arial" w:cs="Arial" w:eastAsia="Arial" w:hAnsi="Arial"/>
        <w:b w:val="0"/>
        <w:i w:val="0"/>
        <w:smallCaps w:val="0"/>
        <w:strike w:val="0"/>
        <w:color w:val="222222"/>
        <w:sz w:val="20"/>
        <w:szCs w:val="20"/>
        <w:highlight w:val="white"/>
        <w:u w:val="none"/>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WEPzoZOWIzjggC1YxZHpvCU8wxQ70lWVddinjpAR9qY/edit?usp=sharing" TargetMode="External"/><Relationship Id="rId5" Type="http://schemas.openxmlformats.org/officeDocument/2006/relationships/styles" Target="styles.xml"/><Relationship Id="rId6" Type="http://schemas.openxmlformats.org/officeDocument/2006/relationships/hyperlink" Target="https://docs.google.com/document/d/1xoCUdDh-BIVQVwlElwIPKj9cYi0w4P_vY-3n5tf1waw/edit?usp=sharing" TargetMode="External"/><Relationship Id="rId7" Type="http://schemas.openxmlformats.org/officeDocument/2006/relationships/hyperlink" Target="https://docs.google.com/document/d/1WlgXIvK3rDovgZMk6z6txEau6BCOJHtfXojxLEaxD4o/edit?usp=sharing" TargetMode="External"/><Relationship Id="rId8" Type="http://schemas.openxmlformats.org/officeDocument/2006/relationships/hyperlink" Target="https://docs.google.com/document/d/17BLMBESrToDgDIe-XywH97ObdWvV7taqP1VSC-nie3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